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E4CACA" w14:textId="64508294" w:rsidR="005D000B" w:rsidRPr="00281E7B" w:rsidRDefault="005D000B" w:rsidP="005D000B">
      <w:pPr>
        <w:jc w:val="both"/>
        <w:rPr>
          <w:rFonts w:ascii="Verdana" w:hAnsi="Verdana" w:cs="Times New Roman"/>
          <w:b/>
          <w:sz w:val="20"/>
          <w:szCs w:val="20"/>
        </w:rPr>
      </w:pPr>
      <w:r w:rsidRPr="00281E7B">
        <w:rPr>
          <w:rFonts w:ascii="Verdana" w:hAnsi="Verdana" w:cs="Times New Roman"/>
          <w:b/>
          <w:sz w:val="20"/>
          <w:szCs w:val="20"/>
        </w:rPr>
        <w:t>JUHATUSE</w:t>
      </w:r>
      <w:r w:rsidRPr="00281E7B">
        <w:rPr>
          <w:rFonts w:ascii="Verdana" w:hAnsi="Verdana" w:cs="Times New Roman"/>
          <w:sz w:val="20"/>
          <w:szCs w:val="20"/>
        </w:rPr>
        <w:t xml:space="preserve"> </w:t>
      </w:r>
      <w:r w:rsidRPr="00281E7B">
        <w:rPr>
          <w:rFonts w:ascii="Verdana" w:hAnsi="Verdana" w:cs="Times New Roman"/>
          <w:b/>
          <w:sz w:val="20"/>
          <w:szCs w:val="20"/>
        </w:rPr>
        <w:t>OTSUS</w:t>
      </w:r>
      <w:r w:rsidRPr="00281E7B">
        <w:rPr>
          <w:rFonts w:ascii="Verdana" w:hAnsi="Verdana" w:cs="Times New Roman"/>
          <w:b/>
          <w:sz w:val="20"/>
          <w:szCs w:val="20"/>
        </w:rPr>
        <w:tab/>
      </w:r>
      <w:r w:rsidRPr="00281E7B">
        <w:rPr>
          <w:rFonts w:ascii="Verdana" w:hAnsi="Verdana" w:cs="Times New Roman"/>
          <w:b/>
          <w:sz w:val="20"/>
          <w:szCs w:val="20"/>
        </w:rPr>
        <w:tab/>
      </w:r>
      <w:r w:rsidRPr="00281E7B">
        <w:rPr>
          <w:rFonts w:ascii="Verdana" w:hAnsi="Verdana" w:cs="Times New Roman"/>
          <w:b/>
          <w:sz w:val="20"/>
          <w:szCs w:val="20"/>
        </w:rPr>
        <w:tab/>
      </w:r>
      <w:r w:rsidRPr="00281E7B">
        <w:rPr>
          <w:rFonts w:ascii="Verdana" w:hAnsi="Verdana" w:cs="Times New Roman"/>
          <w:b/>
          <w:sz w:val="20"/>
          <w:szCs w:val="20"/>
        </w:rPr>
        <w:tab/>
      </w:r>
      <w:r w:rsidRPr="00281E7B">
        <w:rPr>
          <w:rFonts w:ascii="Verdana" w:hAnsi="Verdana" w:cs="Times New Roman"/>
          <w:b/>
          <w:sz w:val="20"/>
          <w:szCs w:val="20"/>
        </w:rPr>
        <w:tab/>
      </w:r>
      <w:r w:rsidR="00F10619">
        <w:rPr>
          <w:rFonts w:ascii="Verdana" w:hAnsi="Verdana" w:cs="Times New Roman"/>
          <w:b/>
          <w:sz w:val="20"/>
          <w:szCs w:val="20"/>
        </w:rPr>
        <w:tab/>
      </w:r>
      <w:r w:rsidR="00F10619">
        <w:rPr>
          <w:rFonts w:ascii="Verdana" w:hAnsi="Verdana" w:cs="Times New Roman"/>
          <w:b/>
          <w:sz w:val="20"/>
          <w:szCs w:val="20"/>
        </w:rPr>
        <w:tab/>
      </w:r>
      <w:r w:rsidRPr="00281E7B">
        <w:rPr>
          <w:rFonts w:ascii="Verdana" w:hAnsi="Verdana" w:cs="Times New Roman"/>
          <w:sz w:val="20"/>
          <w:szCs w:val="20"/>
        </w:rPr>
        <w:t xml:space="preserve">(kuupäev digitaalallkirjas) </w:t>
      </w:r>
    </w:p>
    <w:p w14:paraId="4B4457A3" w14:textId="77777777" w:rsidR="005D000B" w:rsidRPr="00281E7B" w:rsidRDefault="005D000B" w:rsidP="005D000B">
      <w:pPr>
        <w:jc w:val="both"/>
        <w:rPr>
          <w:rFonts w:ascii="Verdana" w:hAnsi="Verdana" w:cs="Times New Roman"/>
          <w:sz w:val="20"/>
          <w:szCs w:val="20"/>
        </w:rPr>
      </w:pPr>
    </w:p>
    <w:p w14:paraId="17E2E128" w14:textId="0481431F" w:rsidR="005D000B" w:rsidRPr="00281E7B" w:rsidRDefault="005D000B" w:rsidP="005D000B">
      <w:pPr>
        <w:pStyle w:val="NoSpacing"/>
        <w:jc w:val="both"/>
        <w:rPr>
          <w:rFonts w:ascii="Verdana" w:hAnsi="Verdana" w:cs="Times New Roman"/>
          <w:b/>
          <w:sz w:val="20"/>
          <w:szCs w:val="20"/>
        </w:rPr>
      </w:pPr>
      <w:r w:rsidRPr="00281E7B">
        <w:rPr>
          <w:rFonts w:ascii="Verdana" w:hAnsi="Verdana" w:cs="Times New Roman"/>
          <w:b/>
          <w:sz w:val="20"/>
          <w:szCs w:val="20"/>
        </w:rPr>
        <w:t xml:space="preserve">Ettevõtluse Arendamise Sihtasutuse juhatuse </w:t>
      </w:r>
      <w:r w:rsidR="0095640C">
        <w:rPr>
          <w:rFonts w:ascii="Verdana" w:hAnsi="Verdana" w:cs="Times New Roman"/>
          <w:b/>
          <w:sz w:val="20"/>
          <w:szCs w:val="20"/>
        </w:rPr>
        <w:t>18.05.2021</w:t>
      </w:r>
      <w:r w:rsidR="003874C4" w:rsidRPr="00281E7B">
        <w:rPr>
          <w:rFonts w:ascii="Verdana" w:hAnsi="Verdana" w:cs="Times New Roman"/>
          <w:b/>
          <w:sz w:val="20"/>
          <w:szCs w:val="20"/>
        </w:rPr>
        <w:t xml:space="preserve"> otsuse nr </w:t>
      </w:r>
      <w:r w:rsidR="0095640C" w:rsidRPr="0095640C">
        <w:rPr>
          <w:rFonts w:ascii="Verdana" w:hAnsi="Verdana" w:cs="Times New Roman"/>
          <w:b/>
          <w:sz w:val="20"/>
          <w:szCs w:val="20"/>
        </w:rPr>
        <w:t xml:space="preserve">1.1-5.2/21/795 </w:t>
      </w:r>
      <w:r w:rsidRPr="00281E7B">
        <w:rPr>
          <w:rFonts w:ascii="Verdana" w:hAnsi="Verdana" w:cs="Times New Roman"/>
          <w:b/>
          <w:sz w:val="20"/>
          <w:szCs w:val="20"/>
        </w:rPr>
        <w:t xml:space="preserve"> kehtetuks tunnistamine ja ,,</w:t>
      </w:r>
      <w:r w:rsidR="003874C4" w:rsidRPr="00281E7B">
        <w:rPr>
          <w:rFonts w:ascii="Verdana" w:hAnsi="Verdana" w:cs="Times New Roman"/>
          <w:b/>
          <w:sz w:val="20"/>
          <w:szCs w:val="20"/>
        </w:rPr>
        <w:t>Eesti laevanduse rahvusvahelise konkurentsivõime suurendamise sihtfinantseerimise programm</w:t>
      </w:r>
      <w:r w:rsidRPr="00281E7B">
        <w:rPr>
          <w:rFonts w:ascii="Verdana" w:hAnsi="Verdana" w:cs="Times New Roman"/>
          <w:b/>
          <w:sz w:val="20"/>
          <w:szCs w:val="20"/>
        </w:rPr>
        <w:t>“ versioon</w:t>
      </w:r>
      <w:r w:rsidR="003874C4" w:rsidRPr="00281E7B">
        <w:rPr>
          <w:rFonts w:ascii="Verdana" w:hAnsi="Verdana" w:cs="Times New Roman"/>
          <w:b/>
          <w:sz w:val="20"/>
          <w:szCs w:val="20"/>
        </w:rPr>
        <w:t>i</w:t>
      </w:r>
      <w:r w:rsidRPr="00281E7B">
        <w:rPr>
          <w:rFonts w:ascii="Verdana" w:hAnsi="Verdana" w:cs="Times New Roman"/>
          <w:b/>
          <w:sz w:val="20"/>
          <w:szCs w:val="20"/>
        </w:rPr>
        <w:t xml:space="preserve"> </w:t>
      </w:r>
      <w:r w:rsidR="0095640C">
        <w:rPr>
          <w:rFonts w:ascii="Verdana" w:hAnsi="Verdana" w:cs="Times New Roman"/>
          <w:b/>
          <w:sz w:val="20"/>
          <w:szCs w:val="20"/>
        </w:rPr>
        <w:t>3</w:t>
      </w:r>
      <w:r w:rsidRPr="00281E7B">
        <w:rPr>
          <w:rFonts w:ascii="Verdana" w:hAnsi="Verdana" w:cs="Times New Roman"/>
          <w:b/>
          <w:sz w:val="20"/>
          <w:szCs w:val="20"/>
        </w:rPr>
        <w:t xml:space="preserve"> kehtestamine</w:t>
      </w:r>
    </w:p>
    <w:p w14:paraId="75E4864F" w14:textId="77777777" w:rsidR="005D000B" w:rsidRPr="00281E7B" w:rsidRDefault="005D000B" w:rsidP="005D000B">
      <w:pPr>
        <w:jc w:val="both"/>
        <w:rPr>
          <w:rFonts w:ascii="Verdana" w:hAnsi="Verdana" w:cs="Times New Roman"/>
          <w:sz w:val="20"/>
          <w:szCs w:val="20"/>
        </w:rPr>
      </w:pPr>
    </w:p>
    <w:p w14:paraId="5B01692D" w14:textId="77777777" w:rsidR="005D000B" w:rsidRPr="00281E7B" w:rsidRDefault="005D000B" w:rsidP="005D000B">
      <w:pPr>
        <w:jc w:val="both"/>
        <w:rPr>
          <w:rFonts w:ascii="Verdana" w:hAnsi="Verdana" w:cs="Times New Roman"/>
          <w:b/>
          <w:sz w:val="20"/>
          <w:szCs w:val="20"/>
        </w:rPr>
      </w:pPr>
      <w:r w:rsidRPr="00281E7B">
        <w:rPr>
          <w:rFonts w:ascii="Verdana" w:hAnsi="Verdana" w:cs="Times New Roman"/>
          <w:b/>
          <w:sz w:val="20"/>
          <w:szCs w:val="20"/>
        </w:rPr>
        <w:t>I Selgitus</w:t>
      </w:r>
    </w:p>
    <w:p w14:paraId="1A33C6D9" w14:textId="60CB19A0" w:rsidR="005D000B" w:rsidRPr="00281E7B" w:rsidRDefault="003874C4" w:rsidP="005D000B">
      <w:pPr>
        <w:jc w:val="both"/>
        <w:rPr>
          <w:rFonts w:ascii="Verdana" w:hAnsi="Verdana" w:cs="Times New Roman"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 xml:space="preserve">Ettevõtluse Arendamise Sihtasutuse juhatuse </w:t>
      </w:r>
      <w:r w:rsidR="0095640C">
        <w:rPr>
          <w:rFonts w:ascii="Verdana" w:hAnsi="Verdana" w:cs="Times New Roman"/>
          <w:sz w:val="20"/>
          <w:szCs w:val="20"/>
        </w:rPr>
        <w:t>18.05.2021</w:t>
      </w:r>
      <w:r w:rsidRPr="00281E7B">
        <w:rPr>
          <w:rFonts w:ascii="Verdana" w:hAnsi="Verdana" w:cs="Times New Roman"/>
          <w:sz w:val="20"/>
          <w:szCs w:val="20"/>
        </w:rPr>
        <w:t xml:space="preserve"> otsusega nr </w:t>
      </w:r>
      <w:r w:rsidR="0095640C" w:rsidRPr="0095640C">
        <w:rPr>
          <w:rFonts w:ascii="Verdana" w:hAnsi="Verdana" w:cs="Times New Roman"/>
          <w:sz w:val="20"/>
          <w:szCs w:val="20"/>
        </w:rPr>
        <w:t>1.1-5.2/21/795</w:t>
      </w:r>
      <w:r w:rsidR="0095640C">
        <w:rPr>
          <w:rFonts w:ascii="Verdana" w:hAnsi="Verdana" w:cs="Times New Roman"/>
          <w:sz w:val="20"/>
          <w:szCs w:val="20"/>
        </w:rPr>
        <w:t xml:space="preserve"> </w:t>
      </w:r>
      <w:r w:rsidRPr="00281E7B">
        <w:rPr>
          <w:rFonts w:ascii="Verdana" w:hAnsi="Verdana" w:cs="Times New Roman"/>
          <w:sz w:val="20"/>
          <w:szCs w:val="20"/>
        </w:rPr>
        <w:t>kinnitati Eesti laevanduse rahvusvahelise konkurentsivõime suurendamise sihtfinantseerimise programm</w:t>
      </w:r>
      <w:r w:rsidR="0095640C">
        <w:rPr>
          <w:rFonts w:ascii="Verdana" w:hAnsi="Verdana" w:cs="Times New Roman"/>
          <w:sz w:val="20"/>
          <w:szCs w:val="20"/>
        </w:rPr>
        <w:t>i versioon 2</w:t>
      </w:r>
      <w:r w:rsidRPr="00281E7B">
        <w:rPr>
          <w:rFonts w:ascii="Verdana" w:hAnsi="Verdana" w:cs="Times New Roman"/>
          <w:sz w:val="20"/>
          <w:szCs w:val="20"/>
        </w:rPr>
        <w:t xml:space="preserve">. Käesoleva otsusega </w:t>
      </w:r>
      <w:r w:rsidR="00C67D10">
        <w:rPr>
          <w:rFonts w:ascii="Verdana" w:hAnsi="Verdana" w:cs="Times New Roman"/>
          <w:sz w:val="20"/>
          <w:szCs w:val="20"/>
        </w:rPr>
        <w:t>muudetakse</w:t>
      </w:r>
      <w:r w:rsidR="003944F4">
        <w:rPr>
          <w:rFonts w:ascii="Verdana" w:hAnsi="Verdana" w:cs="Times New Roman"/>
          <w:sz w:val="20"/>
          <w:szCs w:val="20"/>
        </w:rPr>
        <w:t xml:space="preserve"> </w:t>
      </w:r>
      <w:r w:rsidR="00614CFB">
        <w:rPr>
          <w:rFonts w:ascii="Verdana" w:hAnsi="Verdana" w:cs="Times New Roman"/>
          <w:sz w:val="20"/>
          <w:szCs w:val="20"/>
        </w:rPr>
        <w:t xml:space="preserve">programmi </w:t>
      </w:r>
      <w:r w:rsidR="003944F4">
        <w:rPr>
          <w:rFonts w:ascii="Verdana" w:hAnsi="Verdana" w:cs="Times New Roman"/>
          <w:sz w:val="20"/>
          <w:szCs w:val="20"/>
        </w:rPr>
        <w:t xml:space="preserve">punktis 2 toodud viidet valdkonna arengukavale </w:t>
      </w:r>
      <w:r w:rsidR="00C67D10">
        <w:rPr>
          <w:rFonts w:ascii="Verdana" w:hAnsi="Verdana" w:cs="Times New Roman"/>
          <w:sz w:val="20"/>
          <w:szCs w:val="20"/>
        </w:rPr>
        <w:t xml:space="preserve">(kuna kinnitatud on uus arengukava) </w:t>
      </w:r>
      <w:r w:rsidR="003944F4">
        <w:rPr>
          <w:rFonts w:ascii="Verdana" w:hAnsi="Verdana" w:cs="Times New Roman"/>
          <w:sz w:val="20"/>
          <w:szCs w:val="20"/>
        </w:rPr>
        <w:t xml:space="preserve">ning muudetakse </w:t>
      </w:r>
      <w:r w:rsidRPr="00281E7B">
        <w:rPr>
          <w:rFonts w:ascii="Verdana" w:hAnsi="Verdana" w:cs="Times New Roman"/>
          <w:sz w:val="20"/>
          <w:szCs w:val="20"/>
        </w:rPr>
        <w:t xml:space="preserve"> programmi punkti</w:t>
      </w:r>
      <w:r w:rsidR="0095640C">
        <w:rPr>
          <w:rFonts w:ascii="Verdana" w:hAnsi="Verdana" w:cs="Times New Roman"/>
          <w:sz w:val="20"/>
          <w:szCs w:val="20"/>
        </w:rPr>
        <w:t>s 6.1 toodud väljundinäitaja selgitavat teavet</w:t>
      </w:r>
      <w:r w:rsidR="003944F4">
        <w:rPr>
          <w:rFonts w:ascii="Verdana" w:hAnsi="Verdana" w:cs="Times New Roman"/>
          <w:sz w:val="20"/>
          <w:szCs w:val="20"/>
        </w:rPr>
        <w:t xml:space="preserve"> ja sihtväärtust. </w:t>
      </w:r>
      <w:r w:rsidR="00614CFB">
        <w:rPr>
          <w:rFonts w:ascii="Verdana" w:hAnsi="Verdana" w:cs="Times New Roman"/>
          <w:sz w:val="20"/>
          <w:szCs w:val="20"/>
        </w:rPr>
        <w:t>01.07.</w:t>
      </w:r>
      <w:r w:rsidR="003944F4" w:rsidRPr="003944F4">
        <w:rPr>
          <w:rFonts w:ascii="Verdana" w:hAnsi="Verdana" w:cs="Times New Roman"/>
          <w:sz w:val="20"/>
          <w:szCs w:val="20"/>
        </w:rPr>
        <w:t>2020 jõustus laevanduse seaduste pakett, mis soodustab laevade Eesti lipu alla tulekut, kuid laevade infosüsteemi ja välismaalaste seaduste tõttu lükkusid lipuprojekti turundustegevused edasi 2022.</w:t>
      </w:r>
      <w:r w:rsidR="00614CFB">
        <w:rPr>
          <w:rFonts w:ascii="Verdana" w:hAnsi="Verdana" w:cs="Times New Roman"/>
          <w:sz w:val="20"/>
          <w:szCs w:val="20"/>
        </w:rPr>
        <w:t xml:space="preserve"> </w:t>
      </w:r>
      <w:r w:rsidR="003944F4" w:rsidRPr="003944F4">
        <w:rPr>
          <w:rFonts w:ascii="Verdana" w:hAnsi="Verdana" w:cs="Times New Roman"/>
          <w:sz w:val="20"/>
          <w:szCs w:val="20"/>
        </w:rPr>
        <w:t>aastasse.</w:t>
      </w:r>
      <w:r w:rsidR="003944F4">
        <w:rPr>
          <w:rFonts w:ascii="Verdana" w:hAnsi="Verdana" w:cs="Times New Roman"/>
          <w:sz w:val="20"/>
          <w:szCs w:val="20"/>
        </w:rPr>
        <w:t xml:space="preserve"> Sihtväärtusena määratletakse </w:t>
      </w:r>
      <w:r w:rsidR="003944F4" w:rsidRPr="003944F4">
        <w:rPr>
          <w:rFonts w:ascii="Verdana" w:hAnsi="Verdana" w:cs="Times New Roman"/>
          <w:sz w:val="20"/>
          <w:szCs w:val="20"/>
        </w:rPr>
        <w:t>Eesti lipu all olevate kauba- ja reisilaevade (500 ja suurema kogumahutavusega) arvu</w:t>
      </w:r>
      <w:r w:rsidR="003944F4">
        <w:rPr>
          <w:rFonts w:ascii="Verdana" w:hAnsi="Verdana" w:cs="Times New Roman"/>
          <w:sz w:val="20"/>
          <w:szCs w:val="20"/>
        </w:rPr>
        <w:t xml:space="preserve"> kasvatamine</w:t>
      </w:r>
      <w:r w:rsidR="003944F4" w:rsidRPr="003944F4">
        <w:rPr>
          <w:rFonts w:ascii="Verdana" w:hAnsi="Verdana" w:cs="Times New Roman"/>
          <w:sz w:val="20"/>
          <w:szCs w:val="20"/>
        </w:rPr>
        <w:t xml:space="preserve"> ühelt 360-le</w:t>
      </w:r>
      <w:r w:rsidR="003944F4">
        <w:rPr>
          <w:rFonts w:ascii="Verdana" w:hAnsi="Verdana" w:cs="Times New Roman"/>
          <w:sz w:val="20"/>
          <w:szCs w:val="20"/>
        </w:rPr>
        <w:t xml:space="preserve">. </w:t>
      </w:r>
    </w:p>
    <w:p w14:paraId="4F603C90" w14:textId="77777777" w:rsidR="005D000B" w:rsidRPr="00281E7B" w:rsidRDefault="005D000B" w:rsidP="005D000B">
      <w:pPr>
        <w:jc w:val="both"/>
        <w:rPr>
          <w:rFonts w:ascii="Verdana" w:hAnsi="Verdana" w:cs="Times New Roman"/>
          <w:b/>
          <w:sz w:val="20"/>
          <w:szCs w:val="20"/>
        </w:rPr>
      </w:pPr>
      <w:r w:rsidRPr="00281E7B">
        <w:rPr>
          <w:rFonts w:ascii="Verdana" w:hAnsi="Verdana" w:cs="Times New Roman"/>
          <w:b/>
          <w:sz w:val="20"/>
          <w:szCs w:val="20"/>
        </w:rPr>
        <w:t>II Juhatuse otsus</w:t>
      </w:r>
    </w:p>
    <w:p w14:paraId="3A002FF6" w14:textId="77777777" w:rsidR="005D000B" w:rsidRPr="00281E7B" w:rsidRDefault="005D000B" w:rsidP="005D000B">
      <w:pPr>
        <w:jc w:val="both"/>
        <w:rPr>
          <w:rFonts w:ascii="Verdana" w:hAnsi="Verdana" w:cs="Times New Roman"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>Seoses eeltooduga Ettevõtluse Arendamise Sihtasutuse juhatus</w:t>
      </w:r>
    </w:p>
    <w:p w14:paraId="343CCD6E" w14:textId="77777777" w:rsidR="005D000B" w:rsidRPr="00281E7B" w:rsidRDefault="005D000B" w:rsidP="005D000B">
      <w:pPr>
        <w:jc w:val="both"/>
        <w:rPr>
          <w:rFonts w:ascii="Verdana" w:hAnsi="Verdana" w:cs="Times New Roman"/>
          <w:b/>
          <w:i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ab/>
      </w:r>
      <w:r w:rsidRPr="00281E7B">
        <w:rPr>
          <w:rFonts w:ascii="Verdana" w:hAnsi="Verdana" w:cs="Times New Roman"/>
          <w:sz w:val="20"/>
          <w:szCs w:val="20"/>
        </w:rPr>
        <w:tab/>
      </w:r>
      <w:r w:rsidRPr="00281E7B">
        <w:rPr>
          <w:rFonts w:ascii="Verdana" w:hAnsi="Verdana" w:cs="Times New Roman"/>
          <w:sz w:val="20"/>
          <w:szCs w:val="20"/>
        </w:rPr>
        <w:tab/>
      </w:r>
      <w:r w:rsidRPr="00281E7B">
        <w:rPr>
          <w:rFonts w:ascii="Verdana" w:hAnsi="Verdana" w:cs="Times New Roman"/>
          <w:sz w:val="20"/>
          <w:szCs w:val="20"/>
        </w:rPr>
        <w:tab/>
      </w:r>
      <w:r w:rsidRPr="00281E7B">
        <w:rPr>
          <w:rFonts w:ascii="Verdana" w:hAnsi="Verdana" w:cs="Times New Roman"/>
          <w:sz w:val="20"/>
          <w:szCs w:val="20"/>
        </w:rPr>
        <w:tab/>
      </w:r>
      <w:r w:rsidRPr="00281E7B">
        <w:rPr>
          <w:rFonts w:ascii="Verdana" w:hAnsi="Verdana" w:cs="Times New Roman"/>
          <w:b/>
          <w:i/>
          <w:sz w:val="20"/>
          <w:szCs w:val="20"/>
        </w:rPr>
        <w:t>otsustab:</w:t>
      </w:r>
    </w:p>
    <w:p w14:paraId="1BA1BF5E" w14:textId="181A1FE6" w:rsidR="005D000B" w:rsidRPr="00281E7B" w:rsidRDefault="005D000B" w:rsidP="005D000B">
      <w:pPr>
        <w:pStyle w:val="ListParagraph"/>
        <w:numPr>
          <w:ilvl w:val="0"/>
          <w:numId w:val="27"/>
        </w:numPr>
        <w:jc w:val="both"/>
        <w:textboxTightWrap w:val="none"/>
        <w:outlineLvl w:val="9"/>
        <w:rPr>
          <w:rFonts w:ascii="Verdana" w:hAnsi="Verdana" w:cs="Times New Roman"/>
          <w:szCs w:val="20"/>
          <w:lang w:val="et-EE"/>
        </w:rPr>
      </w:pPr>
      <w:r w:rsidRPr="00281E7B">
        <w:rPr>
          <w:rFonts w:ascii="Verdana" w:hAnsi="Verdana" w:cs="Times New Roman"/>
          <w:szCs w:val="20"/>
          <w:lang w:val="et-EE"/>
        </w:rPr>
        <w:t>Tunnistada kehtetuks</w:t>
      </w:r>
      <w:r w:rsidRPr="00281E7B">
        <w:rPr>
          <w:rFonts w:ascii="Verdana" w:hAnsi="Verdana"/>
          <w:szCs w:val="20"/>
          <w:lang w:val="et-EE"/>
        </w:rPr>
        <w:t xml:space="preserve"> </w:t>
      </w:r>
      <w:r w:rsidRPr="00281E7B">
        <w:rPr>
          <w:rFonts w:ascii="Verdana" w:hAnsi="Verdana" w:cs="Times New Roman"/>
          <w:szCs w:val="20"/>
          <w:lang w:val="et-EE"/>
        </w:rPr>
        <w:t xml:space="preserve">juhatuse </w:t>
      </w:r>
      <w:r w:rsidR="0095640C">
        <w:rPr>
          <w:rFonts w:ascii="Verdana" w:hAnsi="Verdana" w:cs="Times New Roman"/>
          <w:szCs w:val="20"/>
          <w:lang w:val="et-EE"/>
        </w:rPr>
        <w:t>18.05.2021</w:t>
      </w:r>
      <w:r w:rsidR="003874C4" w:rsidRPr="00281E7B">
        <w:rPr>
          <w:rFonts w:ascii="Verdana" w:hAnsi="Verdana" w:cs="Times New Roman"/>
          <w:szCs w:val="20"/>
          <w:lang w:val="et-EE"/>
        </w:rPr>
        <w:t xml:space="preserve"> otsus nr </w:t>
      </w:r>
      <w:r w:rsidR="0095640C" w:rsidRPr="0095640C">
        <w:rPr>
          <w:rFonts w:ascii="Verdana" w:hAnsi="Verdana" w:cs="Times New Roman"/>
          <w:szCs w:val="20"/>
          <w:lang w:val="et-EE"/>
        </w:rPr>
        <w:t xml:space="preserve">1.1-5.2/21/795 </w:t>
      </w:r>
      <w:r w:rsidR="003874C4" w:rsidRPr="00281E7B">
        <w:rPr>
          <w:rFonts w:ascii="Verdana" w:hAnsi="Verdana" w:cs="Times New Roman"/>
          <w:szCs w:val="20"/>
          <w:lang w:val="et-EE"/>
        </w:rPr>
        <w:t>„</w:t>
      </w:r>
      <w:r w:rsidR="0095640C" w:rsidRPr="0095640C">
        <w:rPr>
          <w:rFonts w:ascii="Verdana" w:hAnsi="Verdana" w:cs="Times New Roman"/>
          <w:szCs w:val="20"/>
          <w:lang w:val="et-EE"/>
        </w:rPr>
        <w:t>Ettevõtluse Arendamise Sihtasutuse juhatuse 21.12.2020 otsuse nr 1.1-5.2/20/7474 „Eesti laevanduse rahvusvahelise konkurentsivõime suurendamise sihtfinantseerimise programmi kinnitamine“ kehtetuks tunnistamine ja ,,Eesti laevanduse rahvusvahelise konkurentsivõime suurendamise sihtfinantseerimise programm“ versiooni 2 kehtestamine</w:t>
      </w:r>
      <w:r w:rsidR="003874C4" w:rsidRPr="00281E7B">
        <w:rPr>
          <w:rFonts w:ascii="Verdana" w:hAnsi="Verdana" w:cs="Times New Roman"/>
          <w:szCs w:val="20"/>
          <w:lang w:val="et-EE"/>
        </w:rPr>
        <w:t>“</w:t>
      </w:r>
      <w:r w:rsidRPr="00281E7B">
        <w:rPr>
          <w:rFonts w:ascii="Verdana" w:hAnsi="Verdana" w:cs="Times New Roman"/>
          <w:szCs w:val="20"/>
          <w:lang w:val="et-EE"/>
        </w:rPr>
        <w:t>.</w:t>
      </w:r>
    </w:p>
    <w:p w14:paraId="27373ACA" w14:textId="54B27B27" w:rsidR="005D000B" w:rsidRPr="00281E7B" w:rsidRDefault="005D000B" w:rsidP="005D000B">
      <w:pPr>
        <w:pStyle w:val="ListParagraph"/>
        <w:numPr>
          <w:ilvl w:val="0"/>
          <w:numId w:val="27"/>
        </w:numPr>
        <w:jc w:val="both"/>
        <w:textboxTightWrap w:val="none"/>
        <w:outlineLvl w:val="9"/>
        <w:rPr>
          <w:rFonts w:ascii="Verdana" w:hAnsi="Verdana" w:cs="Times New Roman"/>
          <w:szCs w:val="20"/>
          <w:lang w:val="et-EE"/>
        </w:rPr>
      </w:pPr>
      <w:r w:rsidRPr="00281E7B">
        <w:rPr>
          <w:rFonts w:ascii="Verdana" w:hAnsi="Verdana" w:cs="Times New Roman"/>
          <w:szCs w:val="20"/>
          <w:lang w:val="et-EE"/>
        </w:rPr>
        <w:t>Kehtestada „</w:t>
      </w:r>
      <w:r w:rsidR="003874C4" w:rsidRPr="00281E7B">
        <w:rPr>
          <w:rFonts w:ascii="Verdana" w:hAnsi="Verdana" w:cs="Times New Roman"/>
          <w:szCs w:val="20"/>
          <w:lang w:val="et-EE"/>
        </w:rPr>
        <w:t>Eesti laevanduse rahvusvahelise konkurentsivõime suurendamise sihtfinantseerimise programmi</w:t>
      </w:r>
      <w:r w:rsidRPr="00281E7B">
        <w:rPr>
          <w:rFonts w:ascii="Verdana" w:hAnsi="Verdana" w:cs="Times New Roman"/>
          <w:szCs w:val="20"/>
          <w:lang w:val="et-EE"/>
        </w:rPr>
        <w:t>“</w:t>
      </w:r>
      <w:r w:rsidR="003874C4" w:rsidRPr="00281E7B">
        <w:rPr>
          <w:rFonts w:ascii="Verdana" w:hAnsi="Verdana" w:cs="Times New Roman"/>
          <w:szCs w:val="20"/>
          <w:lang w:val="et-EE"/>
        </w:rPr>
        <w:t xml:space="preserve"> </w:t>
      </w:r>
      <w:r w:rsidRPr="00281E7B">
        <w:rPr>
          <w:rFonts w:ascii="Verdana" w:hAnsi="Verdana" w:cs="Times New Roman"/>
          <w:szCs w:val="20"/>
          <w:lang w:val="et-EE"/>
        </w:rPr>
        <w:t xml:space="preserve">versioon </w:t>
      </w:r>
      <w:r w:rsidR="0095640C">
        <w:rPr>
          <w:rFonts w:ascii="Verdana" w:hAnsi="Verdana" w:cs="Times New Roman"/>
          <w:szCs w:val="20"/>
          <w:lang w:val="et-EE"/>
        </w:rPr>
        <w:t>3</w:t>
      </w:r>
      <w:r w:rsidRPr="00281E7B">
        <w:rPr>
          <w:rFonts w:ascii="Verdana" w:hAnsi="Verdana" w:cs="Times New Roman"/>
          <w:szCs w:val="20"/>
          <w:lang w:val="et-EE"/>
        </w:rPr>
        <w:t xml:space="preserve">. </w:t>
      </w:r>
    </w:p>
    <w:p w14:paraId="3B4FBD64" w14:textId="13D71791" w:rsidR="003874C4" w:rsidRPr="00281E7B" w:rsidRDefault="003874C4" w:rsidP="003874C4">
      <w:pPr>
        <w:pStyle w:val="ListParagraph"/>
        <w:numPr>
          <w:ilvl w:val="0"/>
          <w:numId w:val="27"/>
        </w:numPr>
        <w:jc w:val="both"/>
        <w:rPr>
          <w:rFonts w:ascii="Verdana" w:hAnsi="Verdana" w:cs="Times New Roman"/>
          <w:szCs w:val="20"/>
          <w:lang w:val="et-EE"/>
        </w:rPr>
      </w:pPr>
      <w:r w:rsidRPr="00281E7B">
        <w:rPr>
          <w:rFonts w:ascii="Verdana" w:hAnsi="Verdana" w:cs="Times New Roman"/>
          <w:szCs w:val="20"/>
          <w:lang w:val="et-EE"/>
        </w:rPr>
        <w:t>Toetuste keskusel korraldada majasisene teavitamine ja uute dokumentide kättesaadavaks tegemine Ettevõtluse Arendamise Sihtasutuse käsiraamatus</w:t>
      </w:r>
      <w:r w:rsidR="00DF1B1D">
        <w:rPr>
          <w:rFonts w:ascii="Verdana" w:hAnsi="Verdana" w:cs="Times New Roman"/>
          <w:szCs w:val="20"/>
          <w:lang w:val="et-EE"/>
        </w:rPr>
        <w:t>.</w:t>
      </w:r>
    </w:p>
    <w:p w14:paraId="7D216D08" w14:textId="06247DE7" w:rsidR="003874C4" w:rsidRPr="00281E7B" w:rsidRDefault="00EF60F8" w:rsidP="003874C4">
      <w:pPr>
        <w:pStyle w:val="ListParagraph"/>
        <w:numPr>
          <w:ilvl w:val="0"/>
          <w:numId w:val="27"/>
        </w:numPr>
        <w:jc w:val="both"/>
        <w:rPr>
          <w:rFonts w:ascii="Verdana" w:hAnsi="Verdana" w:cs="Times New Roman"/>
          <w:szCs w:val="20"/>
          <w:lang w:val="et-EE"/>
        </w:rPr>
      </w:pPr>
      <w:r w:rsidRPr="00281E7B">
        <w:rPr>
          <w:rFonts w:ascii="Verdana" w:hAnsi="Verdana" w:cs="Times New Roman"/>
          <w:szCs w:val="20"/>
          <w:lang w:val="et-EE"/>
        </w:rPr>
        <w:t>Toetuste keskusel</w:t>
      </w:r>
      <w:r w:rsidRPr="00281E7B">
        <w:rPr>
          <w:rFonts w:ascii="Verdana" w:hAnsi="Verdana" w:cs="Times New Roman"/>
          <w:szCs w:val="20"/>
          <w:lang w:val="et-EE"/>
        </w:rPr>
        <w:t xml:space="preserve"> </w:t>
      </w:r>
      <w:r w:rsidR="003874C4" w:rsidRPr="00281E7B">
        <w:rPr>
          <w:rFonts w:ascii="Verdana" w:hAnsi="Verdana" w:cs="Times New Roman"/>
          <w:szCs w:val="20"/>
          <w:lang w:val="et-EE"/>
        </w:rPr>
        <w:t>korraldada Transpordiameti teavitamine sihtfinantseerimise korra kinnitamisest ja dokumentide kättesaadavaks tegemine.</w:t>
      </w:r>
    </w:p>
    <w:p w14:paraId="3174E3D6" w14:textId="77777777" w:rsidR="005D000B" w:rsidRPr="00CF0E0C" w:rsidRDefault="005D000B" w:rsidP="005D000B">
      <w:pPr>
        <w:pStyle w:val="ListParagraph"/>
        <w:numPr>
          <w:ilvl w:val="0"/>
          <w:numId w:val="27"/>
        </w:numPr>
        <w:jc w:val="both"/>
        <w:textboxTightWrap w:val="none"/>
        <w:outlineLvl w:val="9"/>
        <w:rPr>
          <w:rFonts w:ascii="Verdana" w:hAnsi="Verdana" w:cs="Times New Roman"/>
          <w:szCs w:val="20"/>
          <w:lang w:val="et-EE"/>
        </w:rPr>
      </w:pPr>
      <w:r w:rsidRPr="00281E7B">
        <w:rPr>
          <w:rFonts w:ascii="Verdana" w:hAnsi="Verdana" w:cs="Times New Roman"/>
          <w:szCs w:val="20"/>
          <w:lang w:val="et-EE"/>
        </w:rPr>
        <w:t xml:space="preserve">Otsus jõustub </w:t>
      </w:r>
      <w:r w:rsidRPr="00CF0E0C">
        <w:rPr>
          <w:rFonts w:ascii="Verdana" w:hAnsi="Verdana" w:cs="Times New Roman"/>
          <w:szCs w:val="20"/>
          <w:lang w:val="et-EE"/>
        </w:rPr>
        <w:t>alates allkirjastamisest.</w:t>
      </w:r>
    </w:p>
    <w:p w14:paraId="6C55510C" w14:textId="77777777" w:rsidR="005D000B" w:rsidRPr="00281E7B" w:rsidRDefault="005D000B" w:rsidP="005D000B">
      <w:pPr>
        <w:jc w:val="both"/>
        <w:rPr>
          <w:rFonts w:ascii="Verdana" w:hAnsi="Verdana" w:cs="Times New Roman"/>
          <w:sz w:val="20"/>
          <w:szCs w:val="20"/>
        </w:rPr>
      </w:pPr>
    </w:p>
    <w:p w14:paraId="20131E11" w14:textId="30051222" w:rsidR="005D000B" w:rsidRPr="00281E7B" w:rsidRDefault="005D000B" w:rsidP="005D000B">
      <w:pPr>
        <w:spacing w:after="0"/>
        <w:jc w:val="both"/>
        <w:rPr>
          <w:rFonts w:ascii="Verdana" w:hAnsi="Verdana" w:cs="Times New Roman"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>(allkirjastatud digitaalselt)</w:t>
      </w:r>
    </w:p>
    <w:p w14:paraId="18752A73" w14:textId="77777777" w:rsidR="005D000B" w:rsidRPr="00281E7B" w:rsidRDefault="005D000B" w:rsidP="005D000B">
      <w:pPr>
        <w:spacing w:after="0"/>
        <w:jc w:val="both"/>
        <w:rPr>
          <w:rFonts w:ascii="Verdana" w:hAnsi="Verdana" w:cs="Times New Roman"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>Ettevõtluse Arendamise Sihtasutuse juhatus</w:t>
      </w:r>
    </w:p>
    <w:p w14:paraId="61EA4110" w14:textId="77777777" w:rsidR="005D000B" w:rsidRPr="00281E7B" w:rsidRDefault="005D000B" w:rsidP="005D000B">
      <w:pPr>
        <w:spacing w:after="0"/>
        <w:jc w:val="both"/>
        <w:rPr>
          <w:rFonts w:ascii="Verdana" w:hAnsi="Verdana" w:cs="Times New Roman"/>
          <w:sz w:val="20"/>
          <w:szCs w:val="20"/>
        </w:rPr>
      </w:pPr>
    </w:p>
    <w:p w14:paraId="72CEE0FF" w14:textId="408BC307" w:rsidR="00990B25" w:rsidRPr="00281E7B" w:rsidRDefault="005D000B" w:rsidP="00FA3B10">
      <w:pPr>
        <w:rPr>
          <w:rFonts w:ascii="Verdana" w:hAnsi="Verdana" w:cs="Times New Roman"/>
          <w:sz w:val="20"/>
          <w:szCs w:val="20"/>
        </w:rPr>
      </w:pPr>
      <w:r w:rsidRPr="00281E7B">
        <w:rPr>
          <w:rFonts w:ascii="Verdana" w:hAnsi="Verdana" w:cs="Times New Roman"/>
          <w:sz w:val="20"/>
          <w:szCs w:val="20"/>
        </w:rPr>
        <w:t xml:space="preserve">Lisa: </w:t>
      </w:r>
      <w:r w:rsidR="00C51491" w:rsidRPr="00281E7B">
        <w:rPr>
          <w:rFonts w:ascii="Verdana" w:hAnsi="Verdana" w:cs="Times New Roman"/>
          <w:sz w:val="20"/>
          <w:szCs w:val="20"/>
        </w:rPr>
        <w:t xml:space="preserve">„Eesti laevanduse rahvusvahelise konkurentsivõime suurendamise sihtfinantseerimise programm“, versioon </w:t>
      </w:r>
      <w:r w:rsidR="0095640C">
        <w:rPr>
          <w:rFonts w:ascii="Verdana" w:hAnsi="Verdana" w:cs="Times New Roman"/>
          <w:sz w:val="20"/>
          <w:szCs w:val="20"/>
        </w:rPr>
        <w:t>3</w:t>
      </w:r>
    </w:p>
    <w:p w14:paraId="696B3994" w14:textId="518CD7BA" w:rsidR="00C51491" w:rsidRPr="00281E7B" w:rsidRDefault="00C51491" w:rsidP="00FA3B10">
      <w:pPr>
        <w:rPr>
          <w:rFonts w:ascii="Verdana" w:hAnsi="Verdana" w:cs="Times New Roman"/>
          <w:sz w:val="20"/>
          <w:szCs w:val="20"/>
        </w:rPr>
      </w:pPr>
    </w:p>
    <w:p w14:paraId="233CE92B" w14:textId="77777777" w:rsidR="00C51491" w:rsidRPr="00281E7B" w:rsidRDefault="00C51491" w:rsidP="00FA3B10">
      <w:pPr>
        <w:rPr>
          <w:rFonts w:ascii="Verdana" w:hAnsi="Verdana" w:cs="Times New Roman"/>
          <w:sz w:val="20"/>
          <w:szCs w:val="20"/>
        </w:rPr>
      </w:pPr>
    </w:p>
    <w:sectPr w:rsidR="00C51491" w:rsidRPr="00281E7B" w:rsidSect="00707838">
      <w:footerReference w:type="default" r:id="rId11"/>
      <w:headerReference w:type="first" r:id="rId12"/>
      <w:pgSz w:w="11906" w:h="16838" w:code="9"/>
      <w:pgMar w:top="1985" w:right="1134" w:bottom="1985" w:left="1134" w:header="907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0EDA30" w14:textId="77777777" w:rsidR="00DA293F" w:rsidRDefault="00DA293F" w:rsidP="00ED0087">
      <w:pPr>
        <w:spacing w:line="240" w:lineRule="auto"/>
      </w:pPr>
      <w:r>
        <w:separator/>
      </w:r>
    </w:p>
  </w:endnote>
  <w:endnote w:type="continuationSeparator" w:id="0">
    <w:p w14:paraId="1C494238" w14:textId="77777777" w:rsidR="00DA293F" w:rsidRDefault="00DA293F" w:rsidP="00ED008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ino">
    <w:panose1 w:val="02000603040504020204"/>
    <w:charset w:val="00"/>
    <w:family w:val="modern"/>
    <w:notTrueType/>
    <w:pitch w:val="variable"/>
    <w:sig w:usb0="8000020F" w:usb1="00000002" w:usb2="00000000" w:usb3="00000000" w:csb0="00000097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  <w:embedRegular r:id="rId1" w:fontKey="{900D670E-8348-4C07-88DB-580C1CC4736E}"/>
    <w:embedBold r:id="rId2" w:fontKey="{A8D9D310-7E98-4FFB-A0C3-82ACE50E016E}"/>
    <w:embedItalic r:id="rId3" w:fontKey="{CF86FF3A-6616-44D5-B8E4-DC0DDA412FE7}"/>
    <w:embedBoldItalic r:id="rId4" w:fontKey="{B4446F4C-AA19-4150-95F8-F1F0BD626A06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5" w:fontKey="{B9A82083-2BCA-46CB-B5AA-88823C1BC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F3FECB0" w14:textId="77777777" w:rsidR="00D17493" w:rsidRPr="00E30723" w:rsidRDefault="00D17493" w:rsidP="00E30723">
    <w:pPr>
      <w:pStyle w:val="Footer"/>
      <w:tabs>
        <w:tab w:val="left" w:pos="5557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9D42AB" w14:textId="77777777" w:rsidR="00DA293F" w:rsidRDefault="00DA293F" w:rsidP="00ED0087">
      <w:pPr>
        <w:spacing w:line="240" w:lineRule="auto"/>
      </w:pPr>
      <w:r>
        <w:separator/>
      </w:r>
    </w:p>
  </w:footnote>
  <w:footnote w:type="continuationSeparator" w:id="0">
    <w:p w14:paraId="78F3EB01" w14:textId="77777777" w:rsidR="00DA293F" w:rsidRDefault="00DA293F" w:rsidP="00ED008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12A52B" w14:textId="77777777" w:rsidR="00707838" w:rsidRDefault="00707838">
    <w:pPr>
      <w:pStyle w:val="Head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B453386" wp14:editId="58D69284">
          <wp:simplePos x="0" y="0"/>
          <wp:positionH relativeFrom="page">
            <wp:posOffset>5379085</wp:posOffset>
          </wp:positionH>
          <wp:positionV relativeFrom="page">
            <wp:posOffset>431800</wp:posOffset>
          </wp:positionV>
          <wp:extent cx="1440000" cy="446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446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B2CA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8262E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74A069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76158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DBAB63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AE4FE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10A839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6108E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C290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98343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CF123C"/>
    <w:multiLevelType w:val="hybridMultilevel"/>
    <w:tmpl w:val="80664158"/>
    <w:lvl w:ilvl="0" w:tplc="12A839C0">
      <w:start w:val="1"/>
      <w:numFmt w:val="bullet"/>
      <w:pStyle w:val="ListContinue2"/>
      <w:lvlText w:val=""/>
      <w:lvlJc w:val="left"/>
      <w:pPr>
        <w:ind w:left="12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11" w15:restartNumberingAfterBreak="0">
    <w:nsid w:val="1C1B743A"/>
    <w:multiLevelType w:val="hybridMultilevel"/>
    <w:tmpl w:val="C284FBFC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93862112">
      <w:start w:val="1"/>
      <w:numFmt w:val="bullet"/>
      <w:pStyle w:val="ListParagraph"/>
      <w:lvlText w:val=""/>
      <w:lvlJc w:val="left"/>
      <w:pPr>
        <w:ind w:left="2007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1EFC6D25"/>
    <w:multiLevelType w:val="multilevel"/>
    <w:tmpl w:val="C284FBFC"/>
    <w:lvl w:ilvl="0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>
      <w:start w:val="1"/>
      <w:numFmt w:val="bullet"/>
      <w:lvlText w:val=""/>
      <w:lvlJc w:val="left"/>
      <w:pPr>
        <w:ind w:left="2007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2727" w:hanging="360"/>
      </w:pPr>
      <w:rPr>
        <w:rFonts w:ascii="Wingdings" w:hAnsi="Wingdings"/>
        <w:sz w:val="20"/>
      </w:rPr>
    </w:lvl>
    <w:lvl w:ilvl="3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1F675ECA"/>
    <w:multiLevelType w:val="hybridMultilevel"/>
    <w:tmpl w:val="7A0A520C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C14D5F"/>
    <w:multiLevelType w:val="multilevel"/>
    <w:tmpl w:val="8954EFCA"/>
    <w:styleLink w:val="StyleBulletedLatinCourierNewLeft1cmHanging05cm"/>
    <w:lvl w:ilvl="0">
      <w:start w:val="1"/>
      <w:numFmt w:val="bullet"/>
      <w:lvlText w:val=""/>
      <w:lvlJc w:val="left"/>
      <w:pPr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134" w:hanging="283"/>
      </w:pPr>
      <w:rPr>
        <w:rFonts w:ascii="Times New Roman" w:hAnsi="Times New Roman" w:cs="Times New Roman" w:hint="default"/>
        <w:sz w:val="20"/>
      </w:rPr>
    </w:lvl>
    <w:lvl w:ilvl="2">
      <w:start w:val="1"/>
      <w:numFmt w:val="bullet"/>
      <w:lvlText w:val=""/>
      <w:lvlJc w:val="left"/>
      <w:pPr>
        <w:ind w:left="1418" w:hanging="28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985" w:hanging="284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 w15:restartNumberingAfterBreak="0">
    <w:nsid w:val="36D84870"/>
    <w:multiLevelType w:val="hybridMultilevel"/>
    <w:tmpl w:val="506E1D88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B76650"/>
    <w:multiLevelType w:val="hybridMultilevel"/>
    <w:tmpl w:val="B5C4D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DD2804"/>
    <w:multiLevelType w:val="hybridMultilevel"/>
    <w:tmpl w:val="BC54879A"/>
    <w:lvl w:ilvl="0" w:tplc="58367606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800F4F"/>
    <w:multiLevelType w:val="hybridMultilevel"/>
    <w:tmpl w:val="E8BAACAC"/>
    <w:lvl w:ilvl="0" w:tplc="042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D4386D"/>
    <w:multiLevelType w:val="hybridMultilevel"/>
    <w:tmpl w:val="BF28F2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B8B3A79"/>
    <w:multiLevelType w:val="multilevel"/>
    <w:tmpl w:val="8954EFCA"/>
    <w:numStyleLink w:val="StyleBulletedLatinCourierNewLeft1cmHanging05cm"/>
  </w:abstractNum>
  <w:abstractNum w:abstractNumId="21" w15:restartNumberingAfterBreak="0">
    <w:nsid w:val="5F3551AB"/>
    <w:multiLevelType w:val="hybridMultilevel"/>
    <w:tmpl w:val="746CF89A"/>
    <w:lvl w:ilvl="0" w:tplc="55343F08">
      <w:start w:val="1"/>
      <w:numFmt w:val="bullet"/>
      <w:lvlText w:val="+"/>
      <w:lvlJc w:val="left"/>
      <w:pPr>
        <w:ind w:left="927" w:hanging="360"/>
      </w:pPr>
      <w:rPr>
        <w:rFonts w:ascii="Aino" w:hAnsi="Aino" w:hint="default"/>
      </w:rPr>
    </w:lvl>
    <w:lvl w:ilvl="1" w:tplc="040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69011365"/>
    <w:multiLevelType w:val="hybridMultilevel"/>
    <w:tmpl w:val="99B062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0F3931"/>
    <w:multiLevelType w:val="multilevel"/>
    <w:tmpl w:val="8954EFCA"/>
    <w:numStyleLink w:val="StyleBulletedLatinCourierNewLeft1cmHanging05cm"/>
  </w:abstractNum>
  <w:abstractNum w:abstractNumId="24" w15:restartNumberingAfterBreak="0">
    <w:nsid w:val="73474877"/>
    <w:multiLevelType w:val="multilevel"/>
    <w:tmpl w:val="8954EFCA"/>
    <w:numStyleLink w:val="StyleBulletedLatinCourierNewLeft1cmHanging05cm"/>
  </w:abstractNum>
  <w:abstractNum w:abstractNumId="25" w15:restartNumberingAfterBreak="0">
    <w:nsid w:val="7AB00129"/>
    <w:multiLevelType w:val="hybridMultilevel"/>
    <w:tmpl w:val="6CBCF0EE"/>
    <w:lvl w:ilvl="0" w:tplc="259A0EFA">
      <w:start w:val="1"/>
      <w:numFmt w:val="bullet"/>
      <w:pStyle w:val="List2"/>
      <w:lvlText w:val=""/>
      <w:lvlJc w:val="left"/>
      <w:pPr>
        <w:ind w:left="10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6" w15:restartNumberingAfterBreak="0">
    <w:nsid w:val="7B1D5EE5"/>
    <w:multiLevelType w:val="hybridMultilevel"/>
    <w:tmpl w:val="9392BF20"/>
    <w:lvl w:ilvl="0" w:tplc="58367606">
      <w:start w:val="1"/>
      <w:numFmt w:val="bullet"/>
      <w:lvlText w:val=""/>
      <w:lvlJc w:val="left"/>
      <w:pPr>
        <w:ind w:left="15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22"/>
  </w:num>
  <w:num w:numId="4">
    <w:abstractNumId w:val="19"/>
  </w:num>
  <w:num w:numId="5">
    <w:abstractNumId w:val="11"/>
  </w:num>
  <w:num w:numId="6">
    <w:abstractNumId w:val="15"/>
  </w:num>
  <w:num w:numId="7">
    <w:abstractNumId w:val="14"/>
  </w:num>
  <w:num w:numId="8">
    <w:abstractNumId w:val="23"/>
  </w:num>
  <w:num w:numId="9">
    <w:abstractNumId w:val="20"/>
  </w:num>
  <w:num w:numId="10">
    <w:abstractNumId w:val="2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 w:numId="21">
    <w:abstractNumId w:val="25"/>
  </w:num>
  <w:num w:numId="22">
    <w:abstractNumId w:val="10"/>
  </w:num>
  <w:num w:numId="23">
    <w:abstractNumId w:val="26"/>
  </w:num>
  <w:num w:numId="24">
    <w:abstractNumId w:val="12"/>
  </w:num>
  <w:num w:numId="25">
    <w:abstractNumId w:val="13"/>
  </w:num>
  <w:num w:numId="26">
    <w:abstractNumId w:val="17"/>
  </w:num>
  <w:num w:numId="2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embedTrueTypeFonts/>
  <w:proofState w:spelling="clean" w:grammar="clean"/>
  <w:attachedTemplate r:id="rId1"/>
  <w:stylePaneFormatFilter w:val="5624" w:allStyles="0" w:customStyles="0" w:latentStyles="1" w:stylesInUse="0" w:headingStyles="1" w:numberingStyles="0" w:tableStyles="0" w:directFormattingOnRuns="0" w:directFormattingOnParagraphs="1" w:directFormattingOnNumbering="1" w:directFormattingOnTables="0" w:clearFormatting="1" w:top3HeadingStyles="0" w:visibleStyles="1" w:alternateStyleNames="0"/>
  <w:defaultTabStop w:val="720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00B"/>
    <w:rsid w:val="00021BE4"/>
    <w:rsid w:val="00062BBA"/>
    <w:rsid w:val="0010614F"/>
    <w:rsid w:val="00127A7E"/>
    <w:rsid w:val="00177907"/>
    <w:rsid w:val="001C2905"/>
    <w:rsid w:val="00200B68"/>
    <w:rsid w:val="00202E2C"/>
    <w:rsid w:val="0023614F"/>
    <w:rsid w:val="00281E7B"/>
    <w:rsid w:val="00323F4A"/>
    <w:rsid w:val="003874C4"/>
    <w:rsid w:val="003944F4"/>
    <w:rsid w:val="003F6C6C"/>
    <w:rsid w:val="00432A96"/>
    <w:rsid w:val="00433610"/>
    <w:rsid w:val="00437A9C"/>
    <w:rsid w:val="00466A7A"/>
    <w:rsid w:val="004B030F"/>
    <w:rsid w:val="005C0E79"/>
    <w:rsid w:val="005D000B"/>
    <w:rsid w:val="00614CFB"/>
    <w:rsid w:val="00707838"/>
    <w:rsid w:val="00791173"/>
    <w:rsid w:val="007D7EC9"/>
    <w:rsid w:val="00871F4A"/>
    <w:rsid w:val="008961AF"/>
    <w:rsid w:val="008D7879"/>
    <w:rsid w:val="0095640C"/>
    <w:rsid w:val="00983060"/>
    <w:rsid w:val="00990B25"/>
    <w:rsid w:val="009A4F0F"/>
    <w:rsid w:val="00A541FA"/>
    <w:rsid w:val="00A8125F"/>
    <w:rsid w:val="00AC43A3"/>
    <w:rsid w:val="00AD64F9"/>
    <w:rsid w:val="00B11075"/>
    <w:rsid w:val="00B17B94"/>
    <w:rsid w:val="00BC59B5"/>
    <w:rsid w:val="00BD785E"/>
    <w:rsid w:val="00C51491"/>
    <w:rsid w:val="00C67D10"/>
    <w:rsid w:val="00CF0E0C"/>
    <w:rsid w:val="00CF3791"/>
    <w:rsid w:val="00D17493"/>
    <w:rsid w:val="00DA293F"/>
    <w:rsid w:val="00DF1B1D"/>
    <w:rsid w:val="00E02291"/>
    <w:rsid w:val="00E03806"/>
    <w:rsid w:val="00E30723"/>
    <w:rsid w:val="00ED0087"/>
    <w:rsid w:val="00ED46C4"/>
    <w:rsid w:val="00EE26EA"/>
    <w:rsid w:val="00EE7FAA"/>
    <w:rsid w:val="00EF60F8"/>
    <w:rsid w:val="00F10619"/>
    <w:rsid w:val="00F54622"/>
    <w:rsid w:val="00FA3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6ACD6BA"/>
  <w15:chartTrackingRefBased/>
  <w15:docId w15:val="{F3C12D9E-8557-486F-B818-46058B884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000B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07838"/>
    <w:pPr>
      <w:keepNext/>
      <w:keepLines/>
      <w:spacing w:before="600" w:after="360" w:line="240" w:lineRule="auto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07838"/>
    <w:pPr>
      <w:keepNext/>
      <w:keepLines/>
      <w:spacing w:before="480" w:after="240" w:line="290" w:lineRule="exact"/>
      <w:outlineLvl w:val="1"/>
    </w:pPr>
    <w:rPr>
      <w:rFonts w:eastAsiaTheme="majorEastAsia" w:cstheme="majorBidi"/>
      <w:color w:val="000000" w:themeColor="tex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07838"/>
    <w:pPr>
      <w:keepNext/>
      <w:keepLines/>
      <w:spacing w:before="360" w:after="120"/>
      <w:outlineLvl w:val="2"/>
    </w:pPr>
    <w:rPr>
      <w:rFonts w:eastAsiaTheme="majorEastAsia" w:cstheme="majorBidi"/>
      <w:caps/>
      <w:color w:val="000000" w:themeColor="text1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B030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0723"/>
    <w:pPr>
      <w:tabs>
        <w:tab w:val="center" w:pos="4680"/>
        <w:tab w:val="right" w:pos="9360"/>
      </w:tabs>
      <w:spacing w:line="240" w:lineRule="auto"/>
    </w:pPr>
    <w:rPr>
      <w:color w:val="0078FF" w:themeColor="text2"/>
    </w:rPr>
  </w:style>
  <w:style w:type="character" w:customStyle="1" w:styleId="HeaderChar">
    <w:name w:val="Header Char"/>
    <w:basedOn w:val="DefaultParagraphFont"/>
    <w:link w:val="Header"/>
    <w:uiPriority w:val="99"/>
    <w:rsid w:val="00E30723"/>
    <w:rPr>
      <w:color w:val="0078FF" w:themeColor="text2"/>
    </w:rPr>
  </w:style>
  <w:style w:type="paragraph" w:styleId="Footer">
    <w:name w:val="footer"/>
    <w:link w:val="FooterChar"/>
    <w:uiPriority w:val="99"/>
    <w:unhideWhenUsed/>
    <w:rsid w:val="00990B25"/>
    <w:pPr>
      <w:tabs>
        <w:tab w:val="left" w:pos="4423"/>
        <w:tab w:val="left" w:pos="8392"/>
      </w:tabs>
      <w:spacing w:after="0" w:line="190" w:lineRule="exact"/>
    </w:pPr>
    <w:rPr>
      <w:color w:val="0078FF" w:themeColor="text2"/>
      <w:sz w:val="15"/>
    </w:rPr>
  </w:style>
  <w:style w:type="character" w:customStyle="1" w:styleId="FooterChar">
    <w:name w:val="Footer Char"/>
    <w:basedOn w:val="DefaultParagraphFont"/>
    <w:link w:val="Footer"/>
    <w:uiPriority w:val="99"/>
    <w:rsid w:val="00990B25"/>
    <w:rPr>
      <w:color w:val="0078FF" w:themeColor="text2"/>
      <w:sz w:val="15"/>
    </w:rPr>
  </w:style>
  <w:style w:type="character" w:styleId="Hyperlink">
    <w:name w:val="Hyperlink"/>
    <w:basedOn w:val="DefaultParagraphFont"/>
    <w:uiPriority w:val="99"/>
    <w:unhideWhenUsed/>
    <w:rsid w:val="00D17493"/>
    <w:rPr>
      <w:color w:val="0000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17493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707838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ListParagraph">
    <w:name w:val="List Paragraph"/>
    <w:autoRedefine/>
    <w:uiPriority w:val="34"/>
    <w:qFormat/>
    <w:rsid w:val="00BD785E"/>
    <w:pPr>
      <w:numPr>
        <w:ilvl w:val="1"/>
        <w:numId w:val="5"/>
      </w:numPr>
      <w:contextualSpacing/>
      <w:textboxTightWrap w:val="allLines"/>
      <w:outlineLvl w:val="0"/>
    </w:pPr>
    <w:rPr>
      <w:sz w:val="20"/>
    </w:rPr>
  </w:style>
  <w:style w:type="numbering" w:customStyle="1" w:styleId="StyleBulletedLatinCourierNewLeft1cmHanging05cm">
    <w:name w:val="Style Bulleted (Latin) Courier New Left:  1 cm Hanging:  0.5 cm"/>
    <w:basedOn w:val="NoList"/>
    <w:rsid w:val="007D7EC9"/>
    <w:pPr>
      <w:numPr>
        <w:numId w:val="7"/>
      </w:numPr>
    </w:pPr>
  </w:style>
  <w:style w:type="paragraph" w:styleId="ListBullet2">
    <w:name w:val="List Bullet 2"/>
    <w:basedOn w:val="Normal"/>
    <w:uiPriority w:val="99"/>
    <w:semiHidden/>
    <w:unhideWhenUsed/>
    <w:rsid w:val="007D7EC9"/>
    <w:pPr>
      <w:numPr>
        <w:numId w:val="12"/>
      </w:numPr>
      <w:ind w:left="568" w:hanging="284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707838"/>
    <w:rPr>
      <w:rFonts w:eastAsiaTheme="majorEastAsia" w:cstheme="majorBidi"/>
      <w:color w:val="000000" w:themeColor="text1"/>
      <w:sz w:val="24"/>
      <w:szCs w:val="26"/>
    </w:rPr>
  </w:style>
  <w:style w:type="paragraph" w:styleId="List2">
    <w:name w:val="List 2"/>
    <w:basedOn w:val="Normal"/>
    <w:uiPriority w:val="99"/>
    <w:semiHidden/>
    <w:unhideWhenUsed/>
    <w:rsid w:val="003F6C6C"/>
    <w:pPr>
      <w:numPr>
        <w:numId w:val="21"/>
      </w:numPr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3F6C6C"/>
    <w:pPr>
      <w:numPr>
        <w:numId w:val="22"/>
      </w:numPr>
      <w:spacing w:after="120"/>
      <w:contextualSpacing/>
    </w:pPr>
  </w:style>
  <w:style w:type="paragraph" w:styleId="List">
    <w:name w:val="List"/>
    <w:basedOn w:val="Normal"/>
    <w:uiPriority w:val="99"/>
    <w:semiHidden/>
    <w:unhideWhenUsed/>
    <w:rsid w:val="003F6C6C"/>
    <w:pPr>
      <w:contextualSpacing/>
    </w:pPr>
  </w:style>
  <w:style w:type="paragraph" w:styleId="ListContinue">
    <w:name w:val="List Continue"/>
    <w:basedOn w:val="Normal"/>
    <w:uiPriority w:val="99"/>
    <w:semiHidden/>
    <w:unhideWhenUsed/>
    <w:rsid w:val="003F6C6C"/>
    <w:pPr>
      <w:spacing w:after="120"/>
      <w:ind w:left="283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07838"/>
    <w:rPr>
      <w:rFonts w:eastAsiaTheme="majorEastAsia" w:cstheme="majorBidi"/>
      <w:caps/>
      <w:color w:val="000000" w:themeColor="text1"/>
      <w:sz w:val="20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B030F"/>
    <w:rPr>
      <w:rFonts w:asciiTheme="majorHAnsi" w:eastAsiaTheme="majorEastAsia" w:hAnsiTheme="majorHAnsi" w:cstheme="majorBidi"/>
      <w:i/>
      <w:iCs/>
      <w:color w:val="000000" w:themeColor="text1"/>
      <w:sz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1F4A"/>
    <w:pPr>
      <w:spacing w:line="240" w:lineRule="auto"/>
    </w:pPr>
    <w:rPr>
      <w:sz w:val="17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1F4A"/>
    <w:rPr>
      <w:sz w:val="17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71F4A"/>
    <w:rPr>
      <w:vertAlign w:val="superscript"/>
    </w:rPr>
  </w:style>
  <w:style w:type="character" w:styleId="IntenseEmphasis">
    <w:name w:val="Intense Emphasis"/>
    <w:basedOn w:val="DefaultParagraphFont"/>
    <w:uiPriority w:val="21"/>
    <w:qFormat/>
    <w:rsid w:val="00E03806"/>
    <w:rPr>
      <w:i/>
      <w:iCs/>
      <w:color w:val="0078FF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03806"/>
    <w:pPr>
      <w:pBdr>
        <w:top w:val="single" w:sz="4" w:space="10" w:color="000096" w:themeColor="accent1"/>
        <w:bottom w:val="single" w:sz="4" w:space="10" w:color="000096" w:themeColor="accent1"/>
      </w:pBdr>
      <w:spacing w:before="360" w:after="360"/>
      <w:ind w:left="864" w:right="864"/>
    </w:pPr>
    <w:rPr>
      <w:i/>
      <w:iCs/>
      <w:color w:val="0078FF" w:themeColor="tex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03806"/>
    <w:rPr>
      <w:i/>
      <w:iCs/>
      <w:color w:val="0078FF" w:themeColor="text2"/>
      <w:sz w:val="20"/>
    </w:rPr>
  </w:style>
  <w:style w:type="character" w:styleId="IntenseReference">
    <w:name w:val="Intense Reference"/>
    <w:basedOn w:val="DefaultParagraphFont"/>
    <w:uiPriority w:val="32"/>
    <w:qFormat/>
    <w:rsid w:val="00127A7E"/>
    <w:rPr>
      <w:b w:val="0"/>
      <w:bCs/>
      <w:smallCaps/>
      <w:color w:val="0078FF" w:themeColor="text2"/>
      <w:spacing w:val="5"/>
    </w:rPr>
  </w:style>
  <w:style w:type="paragraph" w:styleId="NoSpacing">
    <w:name w:val="No Spacing"/>
    <w:uiPriority w:val="1"/>
    <w:qFormat/>
    <w:rsid w:val="005D000B"/>
    <w:pPr>
      <w:spacing w:after="0" w:line="240" w:lineRule="auto"/>
    </w:pPr>
    <w:rPr>
      <w:lang w:val="et-E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64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640C"/>
    <w:rPr>
      <w:rFonts w:ascii="Segoe UI" w:hAnsi="Segoe UI" w:cs="Segoe UI"/>
      <w:sz w:val="18"/>
      <w:szCs w:val="18"/>
      <w:lang w:val="et-EE"/>
    </w:rPr>
  </w:style>
  <w:style w:type="character" w:styleId="CommentReference">
    <w:name w:val="annotation reference"/>
    <w:basedOn w:val="DefaultParagraphFont"/>
    <w:uiPriority w:val="99"/>
    <w:semiHidden/>
    <w:unhideWhenUsed/>
    <w:rsid w:val="00AD64F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D64F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D64F9"/>
    <w:rPr>
      <w:sz w:val="20"/>
      <w:szCs w:val="20"/>
      <w:lang w:val="et-E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64F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64F9"/>
    <w:rPr>
      <w:b/>
      <w:bCs/>
      <w:sz w:val="20"/>
      <w:szCs w:val="20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8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ccm3\sources$\Software\Other\EASTemplates\EAS_Template_nofooter_Verdana.dotx" TargetMode="External"/></Relationships>
</file>

<file path=word/theme/theme1.xml><?xml version="1.0" encoding="utf-8"?>
<a:theme xmlns:a="http://schemas.openxmlformats.org/drawingml/2006/main" name="Office Theme">
  <a:themeElements>
    <a:clrScheme name="EAS_CVI">
      <a:dk1>
        <a:srgbClr val="000000"/>
      </a:dk1>
      <a:lt1>
        <a:srgbClr val="FFFFFF"/>
      </a:lt1>
      <a:dk2>
        <a:srgbClr val="0078FF"/>
      </a:dk2>
      <a:lt2>
        <a:srgbClr val="FFFFFF"/>
      </a:lt2>
      <a:accent1>
        <a:srgbClr val="000096"/>
      </a:accent1>
      <a:accent2>
        <a:srgbClr val="65A580"/>
      </a:accent2>
      <a:accent3>
        <a:srgbClr val="FF4800"/>
      </a:accent3>
      <a:accent4>
        <a:srgbClr val="BAE6E8"/>
      </a:accent4>
      <a:accent5>
        <a:srgbClr val="FFCA9F"/>
      </a:accent5>
      <a:accent6>
        <a:srgbClr val="D2C3D4"/>
      </a:accent6>
      <a:hlink>
        <a:srgbClr val="000000"/>
      </a:hlink>
      <a:folHlink>
        <a:srgbClr val="000000"/>
      </a:folHlink>
    </a:clrScheme>
    <a:fontScheme name="Verdana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418398069FB6B40951F68293681E458" ma:contentTypeVersion="6" ma:contentTypeDescription="Loo uus dokument" ma:contentTypeScope="" ma:versionID="c56ce18da2d0fa5207aad6356a4f7787">
  <xsd:schema xmlns:xsd="http://www.w3.org/2001/XMLSchema" xmlns:xs="http://www.w3.org/2001/XMLSchema" xmlns:p="http://schemas.microsoft.com/office/2006/metadata/properties" xmlns:ns2="f8b4dc2a-6c1a-4721-9437-12a2c0691f92" targetNamespace="http://schemas.microsoft.com/office/2006/metadata/properties" ma:root="true" ma:fieldsID="e4bc1c73f25f7fcb3d03bbc6149240e0" ns2:_="">
    <xsd:import namespace="f8b4dc2a-6c1a-4721-9437-12a2c0691f9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b4dc2a-6c1a-4721-9437-12a2c0691f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utüüp"/>
        <xsd:element ref="dc:title" minOccurs="0" maxOccurs="1" ma:index="4" ma:displayName="Pealkiri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A91B19E-C993-431B-A35D-7187404F6A3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1FB548A-BE25-4505-9979-D4E9DDCCE36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8DF19D-1A2E-4F24-859A-30D1AEEEAA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8b4dc2a-6c1a-4721-9437-12a2c0691f9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3120A6-0F1C-48F1-8939-A3EB64F2FA8B}">
  <ds:schemaRefs>
    <ds:schemaRef ds:uri="http://schemas.microsoft.com/office/infopath/2007/PartnerControls"/>
    <ds:schemaRef ds:uri="http://www.w3.org/XML/1998/namespace"/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f8b4dc2a-6c1a-4721-9437-12a2c0691f92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EAS_Template_nofooter_Verdana.dotx</Template>
  <TotalTime>1</TotalTime>
  <Pages>1</Pages>
  <Words>320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 Sillandi</dc:creator>
  <cp:keywords/>
  <dc:description/>
  <cp:lastModifiedBy>Airi Vekmann</cp:lastModifiedBy>
  <cp:revision>3</cp:revision>
  <cp:lastPrinted>2021-04-22T13:51:00Z</cp:lastPrinted>
  <dcterms:created xsi:type="dcterms:W3CDTF">2021-11-22T20:19:00Z</dcterms:created>
  <dcterms:modified xsi:type="dcterms:W3CDTF">2021-11-22T20:19:00Z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0x0101008418398069FB6B40951F68293681E458</vt:lpwstr>
  </property>
</Properties>
</file>